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4F02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48426CAB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13D6C58E" w14:textId="77777777" w:rsidTr="7A766C9E">
        <w:tc>
          <w:tcPr>
            <w:tcW w:w="3715" w:type="dxa"/>
          </w:tcPr>
          <w:p w14:paraId="374FB01E" w14:textId="77777777" w:rsidR="003B1236" w:rsidRDefault="00854133" w:rsidP="00654C0C">
            <w:pPr>
              <w:spacing w:before="240" w:after="24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7243A21" w14:textId="40BE855B" w:rsidR="00654C0C" w:rsidRPr="00A96C08" w:rsidRDefault="361D981B" w:rsidP="00217BBB">
            <w:pPr>
              <w:spacing w:before="240" w:after="240"/>
              <w:rPr>
                <w:rFonts w:ascii="Arial" w:hAnsi="Arial" w:cs="Arial"/>
              </w:rPr>
            </w:pPr>
            <w:r w:rsidRPr="0FA816D0">
              <w:rPr>
                <w:rFonts w:ascii="Arial" w:hAnsi="Arial" w:cs="Arial"/>
              </w:rPr>
              <w:t>Pre-construction Services Agreement (PCSA) with O</w:t>
            </w:r>
            <w:r w:rsidR="1D2055FD" w:rsidRPr="0FA816D0">
              <w:rPr>
                <w:rFonts w:ascii="Arial" w:hAnsi="Arial" w:cs="Arial"/>
              </w:rPr>
              <w:t>xford Direct Services (O</w:t>
            </w:r>
            <w:r w:rsidRPr="0FA816D0">
              <w:rPr>
                <w:rFonts w:ascii="Arial" w:hAnsi="Arial" w:cs="Arial"/>
              </w:rPr>
              <w:t>DS</w:t>
            </w:r>
            <w:r w:rsidR="6B5996E2" w:rsidRPr="0FA816D0">
              <w:rPr>
                <w:rFonts w:ascii="Arial" w:hAnsi="Arial" w:cs="Arial"/>
              </w:rPr>
              <w:t>)</w:t>
            </w:r>
            <w:r w:rsidRPr="0FA816D0">
              <w:rPr>
                <w:rFonts w:ascii="Arial" w:hAnsi="Arial" w:cs="Arial"/>
              </w:rPr>
              <w:t xml:space="preserve"> </w:t>
            </w:r>
            <w:r w:rsidR="000629CC">
              <w:rPr>
                <w:rFonts w:ascii="Arial" w:hAnsi="Arial" w:cs="Arial"/>
              </w:rPr>
              <w:t>for the</w:t>
            </w:r>
            <w:r w:rsidRPr="0FA816D0">
              <w:rPr>
                <w:rFonts w:ascii="Arial" w:hAnsi="Arial" w:cs="Arial"/>
              </w:rPr>
              <w:t xml:space="preserve"> youth hub </w:t>
            </w:r>
            <w:r w:rsidR="000629CC">
              <w:rPr>
                <w:rFonts w:ascii="Arial" w:hAnsi="Arial" w:cs="Arial"/>
              </w:rPr>
              <w:t>at</w:t>
            </w:r>
            <w:r w:rsidRPr="0FA816D0">
              <w:rPr>
                <w:rFonts w:ascii="Arial" w:hAnsi="Arial" w:cs="Arial"/>
              </w:rPr>
              <w:t xml:space="preserve"> the Leys Pools &amp; Leisure Centre</w:t>
            </w:r>
          </w:p>
        </w:tc>
      </w:tr>
      <w:tr w:rsidR="006F6326" w14:paraId="2FD3AF0C" w14:textId="77777777" w:rsidTr="7A766C9E">
        <w:tc>
          <w:tcPr>
            <w:tcW w:w="3715" w:type="dxa"/>
          </w:tcPr>
          <w:p w14:paraId="31658997" w14:textId="501B955D" w:rsidR="006F6326" w:rsidRPr="00854133" w:rsidRDefault="00854133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1F5C37C1" w14:textId="65273C96" w:rsidR="00263039" w:rsidRPr="00A96C08" w:rsidRDefault="00EF53F9" w:rsidP="00EC3EDD">
            <w:pPr>
              <w:spacing w:before="240" w:after="2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</w:t>
            </w:r>
            <w:r w:rsidR="00EC3EDD" w:rsidRPr="00EC3EDD">
              <w:rPr>
                <w:rFonts w:ascii="Arial" w:hAnsi="Arial" w:cs="Arial"/>
              </w:rPr>
              <w:t xml:space="preserve"> May</w:t>
            </w:r>
            <w:r w:rsidR="098096B5" w:rsidRPr="00EC3EDD">
              <w:rPr>
                <w:rFonts w:ascii="Arial" w:hAnsi="Arial" w:cs="Arial"/>
              </w:rPr>
              <w:t xml:space="preserve"> 2024</w:t>
            </w:r>
          </w:p>
        </w:tc>
      </w:tr>
      <w:tr w:rsidR="00854133" w14:paraId="18EBBFE8" w14:textId="77777777" w:rsidTr="7A766C9E">
        <w:tc>
          <w:tcPr>
            <w:tcW w:w="3715" w:type="dxa"/>
          </w:tcPr>
          <w:p w14:paraId="66EF2138" w14:textId="466DFBB3" w:rsidR="00854133" w:rsidRPr="00854133" w:rsidRDefault="00854133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Source of delegation: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51BDC843" w14:textId="7893DAE1" w:rsidR="00F941FC" w:rsidRDefault="00F941FC" w:rsidP="7A766C9E">
            <w:pPr>
              <w:pStyle w:val="paragraph"/>
              <w:spacing w:before="240" w:beforeAutospacing="0" w:after="240" w:afterAutospacing="0"/>
              <w:rPr>
                <w:rStyle w:val="normaltextrun"/>
                <w:rFonts w:ascii="Arial" w:hAnsi="Arial" w:cs="Arial"/>
                <w:color w:val="000000" w:themeColor="text1"/>
              </w:rPr>
            </w:pPr>
            <w:bookmarkStart w:id="0" w:name="_Hlk166481614"/>
            <w:r>
              <w:rPr>
                <w:rStyle w:val="normaltextrun"/>
                <w:rFonts w:ascii="Arial" w:hAnsi="Arial" w:cs="Arial"/>
                <w:color w:val="000000" w:themeColor="text1"/>
              </w:rPr>
              <w:t xml:space="preserve">Cabinet, </w:t>
            </w:r>
            <w:hyperlink r:id="rId11">
              <w:r>
                <w:rPr>
                  <w:rStyle w:val="Hyperlink"/>
                  <w:rFonts w:ascii="Arial" w:eastAsia="Arial" w:hAnsi="Arial" w:cs="Arial"/>
                </w:rPr>
                <w:t>on 13 September 2023</w:t>
              </w:r>
            </w:hyperlink>
            <w:r>
              <w:rPr>
                <w:rStyle w:val="Hyperlink"/>
                <w:rFonts w:ascii="Arial" w:eastAsia="Arial" w:hAnsi="Arial" w:cs="Arial"/>
              </w:rPr>
              <w:t>,</w:t>
            </w:r>
            <w:r w:rsidR="27535130" w:rsidRPr="7A766C9E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 </w:t>
            </w:r>
            <w:r w:rsidR="27535130" w:rsidRPr="7A766C9E">
              <w:rPr>
                <w:rStyle w:val="normaltextrun"/>
                <w:rFonts w:ascii="Arial" w:hAnsi="Arial" w:cs="Arial"/>
                <w:color w:val="000000" w:themeColor="text1"/>
              </w:rPr>
              <w:t xml:space="preserve">resolved to: </w:t>
            </w:r>
          </w:p>
          <w:p w14:paraId="7E38F0E5" w14:textId="77777777" w:rsidR="00F941FC" w:rsidRDefault="27535130" w:rsidP="00F941FC">
            <w:pPr>
              <w:pStyle w:val="paragraph"/>
              <w:numPr>
                <w:ilvl w:val="0"/>
                <w:numId w:val="12"/>
              </w:numPr>
              <w:spacing w:before="240" w:beforeAutospacing="0" w:after="240" w:afterAutospacing="0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7A766C9E">
              <w:rPr>
                <w:rStyle w:val="normaltextrun"/>
                <w:rFonts w:ascii="Arial" w:hAnsi="Arial" w:cs="Arial"/>
                <w:color w:val="000000" w:themeColor="text1"/>
              </w:rPr>
              <w:t xml:space="preserve">Grant project approval to create a Youth Hub at Leys Pools and Leisure Centre; </w:t>
            </w:r>
          </w:p>
          <w:p w14:paraId="01512012" w14:textId="0D81EA16" w:rsidR="00F941FC" w:rsidRDefault="27535130" w:rsidP="00F941FC">
            <w:pPr>
              <w:pStyle w:val="paragraph"/>
              <w:numPr>
                <w:ilvl w:val="0"/>
                <w:numId w:val="12"/>
              </w:numPr>
              <w:spacing w:before="240" w:beforeAutospacing="0" w:after="240" w:afterAutospacing="0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7A766C9E">
              <w:rPr>
                <w:rStyle w:val="normaltextrun"/>
                <w:rFonts w:ascii="Arial" w:hAnsi="Arial" w:cs="Arial"/>
                <w:color w:val="000000" w:themeColor="text1"/>
              </w:rPr>
              <w:t xml:space="preserve">Recommend to Council the addition of £1,120,199 into the capital programme together with £223,907 in the revenue budget for delivery of the project; and </w:t>
            </w:r>
          </w:p>
          <w:p w14:paraId="2FD75D2A" w14:textId="77777777" w:rsidR="00F941FC" w:rsidRDefault="27535130" w:rsidP="00F941FC">
            <w:pPr>
              <w:pStyle w:val="paragraph"/>
              <w:numPr>
                <w:ilvl w:val="0"/>
                <w:numId w:val="12"/>
              </w:numPr>
              <w:spacing w:before="240" w:beforeAutospacing="0" w:after="240" w:afterAutospacing="0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7A766C9E">
              <w:rPr>
                <w:rStyle w:val="normaltextrun"/>
                <w:rFonts w:ascii="Arial" w:hAnsi="Arial" w:cs="Arial"/>
                <w:color w:val="000000" w:themeColor="text1"/>
              </w:rPr>
              <w:t xml:space="preserve">Delegate authority to the Executive Director (Communities and People) in consultation with the Head of Financial Services / Section 151 Officer, the Head of Law and Governance / Monitoring Officer and the Cabinet Member for Leisure and Parks to award the construction contract to Oxford Direct Services Ltd subject to it being within budget and value for money. </w:t>
            </w:r>
          </w:p>
          <w:p w14:paraId="78AA8C0C" w14:textId="77777777" w:rsidR="00F941FC" w:rsidRDefault="00F941FC" w:rsidP="7A766C9E">
            <w:pPr>
              <w:pStyle w:val="paragraph"/>
              <w:spacing w:before="240" w:beforeAutospacing="0" w:after="240" w:afterAutospacing="0"/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>Council,</w:t>
            </w:r>
            <w:r w:rsidR="27535130" w:rsidRPr="7A766C9E">
              <w:rPr>
                <w:rStyle w:val="normaltextrun"/>
                <w:rFonts w:ascii="Arial" w:hAnsi="Arial" w:cs="Arial"/>
                <w:color w:val="000000" w:themeColor="text1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on 2 October 2023</w:t>
              </w:r>
            </w:hyperlink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="27535130" w:rsidRPr="7A766C9E">
              <w:rPr>
                <w:rStyle w:val="normaltextrun"/>
                <w:rFonts w:ascii="Arial" w:hAnsi="Arial" w:cs="Arial"/>
                <w:color w:val="000000" w:themeColor="text1"/>
              </w:rPr>
              <w:t xml:space="preserve">resolved to: </w:t>
            </w:r>
          </w:p>
          <w:p w14:paraId="7C3EE11F" w14:textId="77777777" w:rsidR="00FD26DA" w:rsidRDefault="27535130" w:rsidP="009A4520">
            <w:pPr>
              <w:pStyle w:val="paragraph"/>
              <w:numPr>
                <w:ilvl w:val="0"/>
                <w:numId w:val="13"/>
              </w:numPr>
              <w:spacing w:before="240" w:beforeAutospacing="0" w:after="240" w:afterAutospacing="0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7A766C9E">
              <w:rPr>
                <w:rStyle w:val="normaltextrun"/>
                <w:rFonts w:ascii="Arial" w:hAnsi="Arial" w:cs="Arial"/>
                <w:color w:val="000000" w:themeColor="text1"/>
              </w:rPr>
              <w:t>Approve the addition of £1,120,199 into the capital programme together with £223,907 in the revenue budget for delivery of the project.</w:t>
            </w:r>
          </w:p>
          <w:p w14:paraId="7EDA5494" w14:textId="5F93D3A6" w:rsidR="009A4520" w:rsidRPr="009A4520" w:rsidRDefault="009A4520" w:rsidP="009A4520">
            <w:pPr>
              <w:pStyle w:val="paragraph"/>
              <w:spacing w:before="240" w:beforeAutospacing="0" w:after="240" w:afterAutospacing="0"/>
              <w:rPr>
                <w:rFonts w:ascii="Arial" w:hAnsi="Arial" w:cs="Arial"/>
                <w:color w:val="000000" w:themeColor="text1"/>
              </w:rPr>
            </w:pPr>
            <w:r w:rsidRPr="009A4520">
              <w:rPr>
                <w:rFonts w:ascii="Arial" w:hAnsi="Arial" w:cs="Arial"/>
              </w:rPr>
              <w:t>The decision to enter into the Pre-Construction Services Agreement falls under the authority granted to enter into the construction contract (re</w:t>
            </w:r>
            <w:r w:rsidR="000629CC">
              <w:rPr>
                <w:rFonts w:ascii="Arial" w:hAnsi="Arial" w:cs="Arial"/>
              </w:rPr>
              <w:t>solu</w:t>
            </w:r>
            <w:r w:rsidRPr="009A4520">
              <w:rPr>
                <w:rFonts w:ascii="Arial" w:hAnsi="Arial" w:cs="Arial"/>
              </w:rPr>
              <w:t>tion 3 above).</w:t>
            </w:r>
            <w:bookmarkEnd w:id="0"/>
          </w:p>
        </w:tc>
      </w:tr>
      <w:tr w:rsidR="00B87695" w14:paraId="1C842D01" w14:textId="77777777" w:rsidTr="7A766C9E">
        <w:tc>
          <w:tcPr>
            <w:tcW w:w="3715" w:type="dxa"/>
          </w:tcPr>
          <w:p w14:paraId="272DF0CA" w14:textId="045DDC3F" w:rsidR="003B1236" w:rsidRPr="00B87695" w:rsidRDefault="00854133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831A72C" w14:textId="3ACD3718" w:rsidR="000629CC" w:rsidRDefault="000629CC" w:rsidP="00F941FC">
            <w:pPr>
              <w:pStyle w:val="paragraph"/>
              <w:spacing w:before="240" w:beforeAutospacing="0" w:after="240" w:afterAutospacing="0"/>
              <w:textAlignment w:val="baseline"/>
              <w:rPr>
                <w:rFonts w:ascii="Arial" w:hAnsi="Arial" w:cs="Arial"/>
              </w:rPr>
            </w:pPr>
            <w:bookmarkStart w:id="1" w:name="_Hlk166481940"/>
            <w:r>
              <w:rPr>
                <w:rFonts w:ascii="Arial" w:hAnsi="Arial" w:cs="Arial"/>
              </w:rPr>
              <w:t>T</w:t>
            </w:r>
            <w:r w:rsidRPr="0FA816D0">
              <w:rPr>
                <w:rFonts w:ascii="Arial" w:hAnsi="Arial" w:cs="Arial"/>
              </w:rPr>
              <w:t>o enter into a Pre-construction Services Agreement (PCSA) with Oxford Direct Services (ODS) to undertake works necessary to be in a position to enter into a construction contract to create a youth hub based in the Leys Pools &amp; Leisure Centre.</w:t>
            </w:r>
          </w:p>
          <w:p w14:paraId="0490085B" w14:textId="014CE7A2" w:rsidR="005A6407" w:rsidRDefault="000629CC" w:rsidP="00F941FC">
            <w:pPr>
              <w:pStyle w:val="paragraph"/>
              <w:spacing w:before="240" w:beforeAutospacing="0" w:after="24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</w:t>
            </w:r>
            <w:r w:rsidR="361D981B" w:rsidRPr="0FA816D0">
              <w:rPr>
                <w:rFonts w:ascii="Arial" w:hAnsi="Arial" w:cs="Arial"/>
              </w:rPr>
              <w:t xml:space="preserve"> progressing the design</w:t>
            </w:r>
            <w:r w:rsidR="3AD33FB0" w:rsidRPr="0FA816D0">
              <w:rPr>
                <w:rFonts w:ascii="Arial" w:hAnsi="Arial" w:cs="Arial"/>
              </w:rPr>
              <w:t xml:space="preserve"> up to RIBA Stage 4</w:t>
            </w:r>
            <w:r w:rsidR="00F941FC">
              <w:rPr>
                <w:rFonts w:ascii="Arial" w:hAnsi="Arial" w:cs="Arial"/>
              </w:rPr>
              <w:t xml:space="preserve"> and provid</w:t>
            </w:r>
            <w:r>
              <w:rPr>
                <w:rFonts w:ascii="Arial" w:hAnsi="Arial" w:cs="Arial"/>
              </w:rPr>
              <w:t>ing</w:t>
            </w:r>
            <w:r w:rsidR="00F941FC">
              <w:rPr>
                <w:rFonts w:ascii="Arial" w:hAnsi="Arial" w:cs="Arial"/>
              </w:rPr>
              <w:t xml:space="preserve"> cost </w:t>
            </w:r>
            <w:r w:rsidR="005A6407">
              <w:rPr>
                <w:rFonts w:ascii="Arial" w:hAnsi="Arial" w:cs="Arial"/>
              </w:rPr>
              <w:t>advice</w:t>
            </w:r>
            <w:r w:rsidR="00F941FC">
              <w:rPr>
                <w:rFonts w:ascii="Arial" w:hAnsi="Arial" w:cs="Arial"/>
              </w:rPr>
              <w:t xml:space="preserve"> for the purposes of developing the design through to contract award</w:t>
            </w:r>
            <w:r w:rsidR="361D981B" w:rsidRPr="0FA816D0">
              <w:rPr>
                <w:rFonts w:ascii="Arial" w:hAnsi="Arial" w:cs="Arial"/>
              </w:rPr>
              <w:t xml:space="preserve">. </w:t>
            </w:r>
          </w:p>
          <w:p w14:paraId="18F2250D" w14:textId="1F4C1DDD" w:rsidR="00364E07" w:rsidRPr="00364E07" w:rsidRDefault="361D981B" w:rsidP="006E5B97">
            <w:pPr>
              <w:pStyle w:val="paragraph"/>
              <w:spacing w:before="240" w:beforeAutospacing="0" w:after="240" w:afterAutospacing="0"/>
              <w:textAlignment w:val="baseline"/>
              <w:rPr>
                <w:rFonts w:ascii="Arial" w:hAnsi="Arial" w:cs="Arial"/>
              </w:rPr>
            </w:pPr>
            <w:r w:rsidRPr="0FA816D0">
              <w:rPr>
                <w:rFonts w:ascii="Arial" w:hAnsi="Arial" w:cs="Arial"/>
              </w:rPr>
              <w:t xml:space="preserve">The PCSA has a value of </w:t>
            </w:r>
            <w:r w:rsidR="006E5B97" w:rsidRPr="006E5B97">
              <w:rPr>
                <w:rFonts w:ascii="Arial" w:hAnsi="Arial" w:cs="Arial"/>
              </w:rPr>
              <w:t>£78,048.56</w:t>
            </w:r>
            <w:r w:rsidR="006E5B97">
              <w:rPr>
                <w:rFonts w:ascii="Arial" w:hAnsi="Arial" w:cs="Arial"/>
              </w:rPr>
              <w:t xml:space="preserve"> </w:t>
            </w:r>
            <w:r w:rsidR="5DE4418E" w:rsidRPr="0FA816D0">
              <w:rPr>
                <w:rFonts w:ascii="Arial" w:hAnsi="Arial" w:cs="Arial"/>
              </w:rPr>
              <w:t>and will be funded by the Youth Investment Fund.</w:t>
            </w:r>
            <w:bookmarkEnd w:id="1"/>
          </w:p>
        </w:tc>
      </w:tr>
      <w:tr w:rsidR="00373F5D" w14:paraId="5E3594B6" w14:textId="77777777" w:rsidTr="7A766C9E">
        <w:tc>
          <w:tcPr>
            <w:tcW w:w="3715" w:type="dxa"/>
          </w:tcPr>
          <w:p w14:paraId="15BF4B91" w14:textId="45A5AE4C" w:rsidR="00373F5D" w:rsidRPr="00373F5D" w:rsidRDefault="00373F5D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Purpose: </w:t>
            </w:r>
          </w:p>
        </w:tc>
        <w:tc>
          <w:tcPr>
            <w:tcW w:w="6209" w:type="dxa"/>
          </w:tcPr>
          <w:p w14:paraId="59A9B29A" w14:textId="1FAD844F" w:rsidR="00C850E0" w:rsidRPr="00A96C08" w:rsidRDefault="361D981B" w:rsidP="005A6407">
            <w:pPr>
              <w:pStyle w:val="paragraph"/>
              <w:spacing w:before="240" w:beforeAutospacing="0" w:after="240" w:afterAutospacing="0"/>
              <w:textAlignment w:val="baseline"/>
              <w:rPr>
                <w:rFonts w:ascii="Arial" w:hAnsi="Arial" w:cs="Arial"/>
              </w:rPr>
            </w:pPr>
            <w:bookmarkStart w:id="2" w:name="_Hlk166482251"/>
            <w:r w:rsidRPr="0FA816D0">
              <w:rPr>
                <w:rFonts w:ascii="Arial" w:hAnsi="Arial" w:cs="Arial"/>
              </w:rPr>
              <w:t>The decision enables work to progress on the design</w:t>
            </w:r>
            <w:r w:rsidR="36ECFBCA" w:rsidRPr="0FA816D0">
              <w:rPr>
                <w:rFonts w:ascii="Arial" w:hAnsi="Arial" w:cs="Arial"/>
              </w:rPr>
              <w:t xml:space="preserve"> a</w:t>
            </w:r>
            <w:r w:rsidRPr="0FA816D0">
              <w:rPr>
                <w:rFonts w:ascii="Arial" w:hAnsi="Arial" w:cs="Arial"/>
              </w:rPr>
              <w:t xml:space="preserve">nd cost for the delivery of the </w:t>
            </w:r>
            <w:r w:rsidR="3AD33FB0" w:rsidRPr="0FA816D0">
              <w:rPr>
                <w:rFonts w:ascii="Arial" w:hAnsi="Arial" w:cs="Arial"/>
              </w:rPr>
              <w:t>Youth Hub</w:t>
            </w:r>
            <w:r w:rsidRPr="0FA816D0">
              <w:rPr>
                <w:rFonts w:ascii="Arial" w:hAnsi="Arial" w:cs="Arial"/>
              </w:rPr>
              <w:t xml:space="preserve">. The PCSA covers work necessary in advance of entering into a </w:t>
            </w:r>
            <w:r w:rsidR="005A6407">
              <w:rPr>
                <w:rFonts w:ascii="Arial" w:hAnsi="Arial" w:cs="Arial"/>
              </w:rPr>
              <w:t>construction contract.</w:t>
            </w:r>
            <w:bookmarkEnd w:id="2"/>
          </w:p>
        </w:tc>
      </w:tr>
      <w:tr w:rsidR="00DC2E8D" w14:paraId="0B406237" w14:textId="77777777" w:rsidTr="7A766C9E">
        <w:tc>
          <w:tcPr>
            <w:tcW w:w="3715" w:type="dxa"/>
          </w:tcPr>
          <w:p w14:paraId="4896F0FE" w14:textId="001C6810" w:rsidR="00DC2E8D" w:rsidRPr="008E4629" w:rsidRDefault="008E4629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61A8292C" w14:textId="1FDDF1E8" w:rsidR="00E47E0E" w:rsidRPr="00217BBB" w:rsidRDefault="6866EFAB" w:rsidP="0FA816D0">
            <w:pPr>
              <w:spacing w:before="240" w:after="240"/>
              <w:rPr>
                <w:rStyle w:val="normaltextrun"/>
                <w:rFonts w:ascii="Arial" w:hAnsi="Arial" w:cs="Arial"/>
                <w:color w:val="000000" w:themeColor="text1"/>
              </w:rPr>
            </w:pPr>
            <w:bookmarkStart w:id="3" w:name="_Hlk166482230"/>
            <w:r w:rsidRPr="0FA816D0">
              <w:rPr>
                <w:rStyle w:val="normaltextrun"/>
                <w:rFonts w:ascii="Arial" w:hAnsi="Arial" w:cs="Arial"/>
                <w:color w:val="000000" w:themeColor="text1"/>
              </w:rPr>
              <w:t xml:space="preserve">This work is </w:t>
            </w:r>
            <w:r w:rsidR="361D981B" w:rsidRPr="0FA816D0">
              <w:rPr>
                <w:rStyle w:val="normaltextrun"/>
                <w:rFonts w:ascii="Arial" w:hAnsi="Arial" w:cs="Arial"/>
                <w:color w:val="000000" w:themeColor="text1"/>
              </w:rPr>
              <w:t xml:space="preserve">necessary to enable work to progress </w:t>
            </w:r>
            <w:r w:rsidR="3AD33FB0" w:rsidRPr="0FA816D0">
              <w:rPr>
                <w:rStyle w:val="normaltextrun"/>
                <w:rFonts w:ascii="Arial" w:hAnsi="Arial" w:cs="Arial"/>
                <w:color w:val="000000" w:themeColor="text1"/>
              </w:rPr>
              <w:t>the creation of t</w:t>
            </w:r>
            <w:r w:rsidR="361D981B" w:rsidRPr="0FA816D0">
              <w:rPr>
                <w:rStyle w:val="normaltextrun"/>
                <w:rFonts w:ascii="Arial" w:hAnsi="Arial" w:cs="Arial"/>
                <w:color w:val="000000" w:themeColor="text1"/>
              </w:rPr>
              <w:t xml:space="preserve">he </w:t>
            </w:r>
            <w:r w:rsidR="3AD33FB0" w:rsidRPr="0FA816D0">
              <w:rPr>
                <w:rStyle w:val="normaltextrun"/>
                <w:rFonts w:ascii="Arial" w:hAnsi="Arial" w:cs="Arial"/>
                <w:color w:val="000000" w:themeColor="text1"/>
              </w:rPr>
              <w:t>Youth Investment</w:t>
            </w:r>
            <w:r w:rsidR="361D981B" w:rsidRPr="0FA816D0">
              <w:rPr>
                <w:rStyle w:val="normaltextrun"/>
                <w:rFonts w:ascii="Arial" w:hAnsi="Arial" w:cs="Arial"/>
                <w:color w:val="000000" w:themeColor="text1"/>
              </w:rPr>
              <w:t xml:space="preserve"> </w:t>
            </w:r>
            <w:r w:rsidR="3AD33FB0" w:rsidRPr="0FA816D0">
              <w:rPr>
                <w:rStyle w:val="normaltextrun"/>
                <w:rFonts w:ascii="Arial" w:hAnsi="Arial" w:cs="Arial"/>
                <w:color w:val="000000" w:themeColor="text1"/>
              </w:rPr>
              <w:t>F</w:t>
            </w:r>
            <w:r w:rsidR="361D981B" w:rsidRPr="0FA816D0">
              <w:rPr>
                <w:rStyle w:val="normaltextrun"/>
                <w:rFonts w:ascii="Arial" w:hAnsi="Arial" w:cs="Arial"/>
                <w:color w:val="000000" w:themeColor="text1"/>
              </w:rPr>
              <w:t xml:space="preserve">unded </w:t>
            </w:r>
            <w:r w:rsidR="3AD33FB0" w:rsidRPr="0FA816D0">
              <w:rPr>
                <w:rStyle w:val="normaltextrun"/>
                <w:rFonts w:ascii="Arial" w:hAnsi="Arial" w:cs="Arial"/>
                <w:color w:val="000000" w:themeColor="text1"/>
              </w:rPr>
              <w:t>Youth Hub at the Leys Leisure Centre</w:t>
            </w:r>
            <w:r w:rsidR="361D981B" w:rsidRPr="0FA816D0">
              <w:rPr>
                <w:rStyle w:val="normaltextrun"/>
                <w:rFonts w:ascii="Arial" w:hAnsi="Arial" w:cs="Arial"/>
                <w:color w:val="000000" w:themeColor="text1"/>
              </w:rPr>
              <w:t xml:space="preserve">. By </w:t>
            </w:r>
            <w:r w:rsidR="3AD33FB0" w:rsidRPr="0FA816D0">
              <w:rPr>
                <w:rStyle w:val="normaltextrun"/>
                <w:rFonts w:ascii="Arial" w:hAnsi="Arial" w:cs="Arial"/>
                <w:color w:val="000000" w:themeColor="text1"/>
              </w:rPr>
              <w:t xml:space="preserve">having </w:t>
            </w:r>
            <w:r w:rsidR="361D981B" w:rsidRPr="0FA816D0">
              <w:rPr>
                <w:rStyle w:val="normaltextrun"/>
                <w:rFonts w:ascii="Arial" w:hAnsi="Arial" w:cs="Arial"/>
                <w:color w:val="000000" w:themeColor="text1"/>
              </w:rPr>
              <w:t xml:space="preserve">a PCSA it enables work to take place prior to </w:t>
            </w:r>
            <w:r w:rsidR="20A53E79" w:rsidRPr="0FA816D0">
              <w:rPr>
                <w:rStyle w:val="normaltextrun"/>
                <w:rFonts w:ascii="Arial" w:hAnsi="Arial" w:cs="Arial"/>
                <w:color w:val="000000" w:themeColor="text1"/>
              </w:rPr>
              <w:t>enter</w:t>
            </w:r>
            <w:r w:rsidR="361D981B" w:rsidRPr="0FA816D0">
              <w:rPr>
                <w:rStyle w:val="normaltextrun"/>
                <w:rFonts w:ascii="Arial" w:hAnsi="Arial" w:cs="Arial"/>
                <w:color w:val="000000" w:themeColor="text1"/>
              </w:rPr>
              <w:t>ing</w:t>
            </w:r>
            <w:r w:rsidR="20A53E79" w:rsidRPr="0FA816D0">
              <w:rPr>
                <w:rStyle w:val="normaltextrun"/>
                <w:rFonts w:ascii="Arial" w:hAnsi="Arial" w:cs="Arial"/>
                <w:color w:val="000000" w:themeColor="text1"/>
              </w:rPr>
              <w:t xml:space="preserve"> in</w:t>
            </w:r>
            <w:r w:rsidR="361D981B" w:rsidRPr="0FA816D0">
              <w:rPr>
                <w:rStyle w:val="normaltextrun"/>
                <w:rFonts w:ascii="Arial" w:hAnsi="Arial" w:cs="Arial"/>
                <w:color w:val="000000" w:themeColor="text1"/>
              </w:rPr>
              <w:t xml:space="preserve">to </w:t>
            </w:r>
            <w:r w:rsidR="41A902AE" w:rsidRPr="0FA816D0">
              <w:rPr>
                <w:rStyle w:val="normaltextrun"/>
                <w:rFonts w:ascii="Arial" w:hAnsi="Arial" w:cs="Arial"/>
                <w:color w:val="000000" w:themeColor="text1"/>
              </w:rPr>
              <w:t xml:space="preserve">the </w:t>
            </w:r>
            <w:r w:rsidR="361D981B" w:rsidRPr="0FA816D0">
              <w:rPr>
                <w:rStyle w:val="normaltextrun"/>
                <w:rFonts w:ascii="Arial" w:hAnsi="Arial" w:cs="Arial"/>
                <w:color w:val="000000" w:themeColor="text1"/>
              </w:rPr>
              <w:t>construction contract to ensure the deliverability of the</w:t>
            </w:r>
            <w:r w:rsidR="3AD33FB0" w:rsidRPr="0FA816D0">
              <w:rPr>
                <w:rStyle w:val="normaltextrun"/>
                <w:rFonts w:ascii="Arial" w:hAnsi="Arial" w:cs="Arial"/>
                <w:color w:val="000000" w:themeColor="text1"/>
              </w:rPr>
              <w:t xml:space="preserve"> scheme</w:t>
            </w:r>
            <w:r w:rsidR="725A15CF" w:rsidRPr="0FA816D0">
              <w:rPr>
                <w:rStyle w:val="normaltextrun"/>
                <w:rFonts w:ascii="Arial" w:hAnsi="Arial" w:cs="Arial"/>
                <w:color w:val="000000" w:themeColor="text1"/>
              </w:rPr>
              <w:t>.</w:t>
            </w:r>
            <w:bookmarkEnd w:id="3"/>
          </w:p>
        </w:tc>
      </w:tr>
      <w:tr w:rsidR="00B87695" w14:paraId="2E29F60C" w14:textId="77777777" w:rsidTr="7A766C9E">
        <w:tc>
          <w:tcPr>
            <w:tcW w:w="3715" w:type="dxa"/>
          </w:tcPr>
          <w:p w14:paraId="40049AAB" w14:textId="5CD0E81B" w:rsidR="00B87695" w:rsidRPr="00B87695" w:rsidRDefault="00B87695" w:rsidP="00654C0C">
            <w:pPr>
              <w:spacing w:before="240" w:after="24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3B7C648B" w14:textId="3BBA0BE5" w:rsidR="00DE700A" w:rsidRPr="00A96C08" w:rsidRDefault="006E5B97" w:rsidP="006E5B97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 Bridgman, Executive Director </w:t>
            </w:r>
            <w:r w:rsidR="00D0253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Development</w:t>
            </w:r>
            <w:r w:rsidR="00D02531">
              <w:rPr>
                <w:rFonts w:ascii="Arial" w:hAnsi="Arial" w:cs="Arial"/>
              </w:rPr>
              <w:t>)</w:t>
            </w:r>
            <w:r w:rsidR="00217BBB">
              <w:rPr>
                <w:rFonts w:ascii="Arial" w:hAnsi="Arial" w:cs="Arial"/>
              </w:rPr>
              <w:t>.</w:t>
            </w:r>
          </w:p>
        </w:tc>
      </w:tr>
      <w:tr w:rsidR="006F6326" w14:paraId="66D11606" w14:textId="77777777" w:rsidTr="7A766C9E">
        <w:tc>
          <w:tcPr>
            <w:tcW w:w="3715" w:type="dxa"/>
          </w:tcPr>
          <w:p w14:paraId="1AD10420" w14:textId="556539C9" w:rsidR="006F6326" w:rsidRDefault="006F6326" w:rsidP="00060E21">
            <w:pPr>
              <w:spacing w:before="240" w:after="24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2FE3A799" w14:textId="77777777" w:rsidR="00901107" w:rsidRDefault="123DB96B" w:rsidP="005A6407">
            <w:pPr>
              <w:spacing w:before="240"/>
              <w:rPr>
                <w:rFonts w:ascii="Arial" w:hAnsi="Arial" w:cs="Arial"/>
              </w:rPr>
            </w:pPr>
            <w:bookmarkStart w:id="4" w:name="_Hlk166482344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Not to </w:t>
            </w:r>
            <w:r w:rsidR="65B0BA0E">
              <w:rPr>
                <w:rFonts w:ascii="Arial" w:hAnsi="Arial" w:cs="Arial"/>
                <w:color w:val="000000"/>
                <w:shd w:val="clear" w:color="auto" w:fill="FFFFFF"/>
              </w:rPr>
              <w:t>ent</w:t>
            </w:r>
            <w:r w:rsidR="71AAA199">
              <w:rPr>
                <w:rFonts w:ascii="Arial" w:hAnsi="Arial" w:cs="Arial"/>
                <w:color w:val="000000"/>
                <w:shd w:val="clear" w:color="auto" w:fill="FFFFFF"/>
              </w:rPr>
              <w:t>er</w:t>
            </w:r>
            <w:r w:rsidR="65B0BA0E">
              <w:rPr>
                <w:rFonts w:ascii="Arial" w:hAnsi="Arial" w:cs="Arial"/>
                <w:color w:val="000000"/>
                <w:shd w:val="clear" w:color="auto" w:fill="FFFFFF"/>
              </w:rPr>
              <w:t xml:space="preserve"> into a </w:t>
            </w:r>
            <w:r w:rsidR="6A3F5988">
              <w:rPr>
                <w:rFonts w:ascii="Arial" w:hAnsi="Arial" w:cs="Arial"/>
                <w:color w:val="000000"/>
                <w:shd w:val="clear" w:color="auto" w:fill="FFFFFF"/>
              </w:rPr>
              <w:t>P</w:t>
            </w:r>
            <w:r w:rsidR="32EB46D2">
              <w:rPr>
                <w:rFonts w:ascii="Arial" w:hAnsi="Arial" w:cs="Arial"/>
                <w:color w:val="000000"/>
                <w:shd w:val="clear" w:color="auto" w:fill="FFFFFF"/>
              </w:rPr>
              <w:t>CSA</w:t>
            </w:r>
            <w:r w:rsidR="1DB7D2BD">
              <w:rPr>
                <w:rFonts w:ascii="Arial" w:hAnsi="Arial" w:cs="Arial"/>
                <w:color w:val="000000"/>
                <w:shd w:val="clear" w:color="auto" w:fill="FFFFFF"/>
              </w:rPr>
              <w:t>. This option was rejected as</w:t>
            </w:r>
            <w:r w:rsidR="12CC07C2">
              <w:rPr>
                <w:rFonts w:ascii="Arial" w:hAnsi="Arial" w:cs="Arial"/>
                <w:color w:val="000000"/>
                <w:shd w:val="clear" w:color="auto" w:fill="FFFFFF"/>
              </w:rPr>
              <w:t xml:space="preserve"> ensuring</w:t>
            </w:r>
            <w:r w:rsidR="1DB7D2B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42DF4427" w:rsidRPr="0FA816D0">
              <w:rPr>
                <w:rStyle w:val="normaltextrun"/>
                <w:rFonts w:ascii="Arial" w:hAnsi="Arial" w:cs="Arial"/>
                <w:color w:val="000000" w:themeColor="text1"/>
              </w:rPr>
              <w:t>deliverability</w:t>
            </w:r>
            <w:r w:rsidR="005A6407">
              <w:rPr>
                <w:rStyle w:val="normaltextrun"/>
                <w:rFonts w:ascii="Arial" w:hAnsi="Arial" w:cs="Arial"/>
                <w:color w:val="000000" w:themeColor="text1"/>
              </w:rPr>
              <w:t>, buildability and cost certainty</w:t>
            </w:r>
            <w:r w:rsidR="42DF4427" w:rsidRPr="0FA816D0">
              <w:rPr>
                <w:rStyle w:val="normaltextrun"/>
                <w:rFonts w:ascii="Arial" w:hAnsi="Arial" w:cs="Arial"/>
                <w:color w:val="000000" w:themeColor="text1"/>
              </w:rPr>
              <w:t xml:space="preserve"> of the scheme </w:t>
            </w:r>
            <w:r w:rsidR="45BE9BA6" w:rsidRPr="0FA816D0">
              <w:rPr>
                <w:rStyle w:val="normaltextrun"/>
                <w:rFonts w:ascii="Arial" w:hAnsi="Arial" w:cs="Arial"/>
                <w:color w:val="000000" w:themeColor="text1"/>
              </w:rPr>
              <w:t xml:space="preserve">is required </w:t>
            </w:r>
            <w:r w:rsidR="45BE9BA6" w:rsidRPr="0FA816D0">
              <w:rPr>
                <w:rFonts w:ascii="Arial" w:hAnsi="Arial" w:cs="Arial"/>
              </w:rPr>
              <w:t xml:space="preserve">in advance of entering into a </w:t>
            </w:r>
            <w:r w:rsidR="005A6407">
              <w:rPr>
                <w:rFonts w:ascii="Arial" w:hAnsi="Arial" w:cs="Arial"/>
              </w:rPr>
              <w:t>construction</w:t>
            </w:r>
            <w:r w:rsidR="45BE9BA6" w:rsidRPr="0FA816D0">
              <w:rPr>
                <w:rFonts w:ascii="Arial" w:hAnsi="Arial" w:cs="Arial"/>
              </w:rPr>
              <w:t xml:space="preserve"> contract.</w:t>
            </w:r>
            <w:bookmarkEnd w:id="4"/>
            <w:r w:rsidR="00901107">
              <w:rPr>
                <w:rFonts w:ascii="Arial" w:hAnsi="Arial" w:cs="Arial"/>
              </w:rPr>
              <w:t xml:space="preserve"> </w:t>
            </w:r>
          </w:p>
          <w:p w14:paraId="5F980A54" w14:textId="5F5736F1" w:rsidR="000629CC" w:rsidRPr="00304FBD" w:rsidRDefault="000629CC" w:rsidP="005A6407">
            <w:pPr>
              <w:spacing w:before="24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6F6326" w14:paraId="35360977" w14:textId="77777777" w:rsidTr="7A766C9E">
        <w:trPr>
          <w:trHeight w:val="1018"/>
        </w:trPr>
        <w:tc>
          <w:tcPr>
            <w:tcW w:w="3715" w:type="dxa"/>
          </w:tcPr>
          <w:p w14:paraId="7E46D864" w14:textId="2766C46A" w:rsidR="00C678ED" w:rsidRPr="00C678ED" w:rsidRDefault="006F6326" w:rsidP="00654C0C">
            <w:pPr>
              <w:spacing w:before="240" w:after="24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7EE869F6" w14:textId="77777777" w:rsidR="006F6326" w:rsidRPr="00A96C08" w:rsidRDefault="00DE700A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26469526" w14:textId="77777777" w:rsidTr="7A766C9E">
        <w:tc>
          <w:tcPr>
            <w:tcW w:w="3715" w:type="dxa"/>
          </w:tcPr>
          <w:p w14:paraId="7515E0E3" w14:textId="2C89DBAB" w:rsidR="003505E0" w:rsidRDefault="003505E0" w:rsidP="00654C0C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63614951" w14:textId="71457969" w:rsidR="006F6326" w:rsidRPr="00A96C08" w:rsidRDefault="098096B5" w:rsidP="00654C0C">
            <w:pPr>
              <w:spacing w:before="240" w:after="240"/>
              <w:rPr>
                <w:rFonts w:ascii="Arial" w:hAnsi="Arial" w:cs="Arial"/>
              </w:rPr>
            </w:pPr>
            <w:r w:rsidRPr="0FA816D0">
              <w:rPr>
                <w:rFonts w:ascii="Arial" w:hAnsi="Arial" w:cs="Arial"/>
              </w:rPr>
              <w:t>Not Key</w:t>
            </w:r>
            <w:r w:rsidR="45032CA7" w:rsidRPr="0FA816D0">
              <w:rPr>
                <w:rFonts w:ascii="Arial" w:hAnsi="Arial" w:cs="Arial"/>
              </w:rPr>
              <w:t xml:space="preserve"> </w:t>
            </w:r>
          </w:p>
        </w:tc>
      </w:tr>
      <w:tr w:rsidR="006F6326" w14:paraId="787DDA19" w14:textId="77777777" w:rsidTr="7A766C9E">
        <w:tc>
          <w:tcPr>
            <w:tcW w:w="3715" w:type="dxa"/>
          </w:tcPr>
          <w:p w14:paraId="7CD49BC8" w14:textId="3FBCFBB3" w:rsidR="006F6326" w:rsidRPr="008E4629" w:rsidRDefault="006F6326" w:rsidP="00654C0C">
            <w:pPr>
              <w:spacing w:before="240" w:after="24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036944B7" w14:textId="77777777" w:rsidR="006F6326" w:rsidRPr="00A96C08" w:rsidRDefault="00CC34D6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3B9A7803" w14:textId="77777777" w:rsidTr="7A766C9E">
        <w:tc>
          <w:tcPr>
            <w:tcW w:w="3715" w:type="dxa"/>
          </w:tcPr>
          <w:p w14:paraId="0F24E513" w14:textId="5010CDEE" w:rsidR="006F6326" w:rsidRPr="006F6326" w:rsidRDefault="006F6326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574C446" w14:textId="77777777" w:rsidR="006F6326" w:rsidRPr="00A96C08" w:rsidRDefault="00A22BAB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known</w:t>
            </w:r>
          </w:p>
        </w:tc>
      </w:tr>
      <w:tr w:rsidR="00B87695" w14:paraId="1FE81F9D" w14:textId="77777777" w:rsidTr="7A766C9E">
        <w:tc>
          <w:tcPr>
            <w:tcW w:w="3715" w:type="dxa"/>
          </w:tcPr>
          <w:p w14:paraId="2FFAE8FA" w14:textId="77777777" w:rsidR="003505E0" w:rsidRDefault="003505E0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47C88926" w14:textId="77777777" w:rsidR="003505E0" w:rsidRDefault="003505E0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34257D6" w14:textId="77777777" w:rsidR="003505E0" w:rsidRDefault="003505E0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53308F32" w14:textId="33FDD44D" w:rsidR="00F50C21" w:rsidRDefault="00F50C21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A4CB4">
              <w:rPr>
                <w:rFonts w:ascii="Arial" w:hAnsi="Arial" w:cs="Arial"/>
              </w:rPr>
              <w:t>ebecca</w:t>
            </w:r>
            <w:r>
              <w:rPr>
                <w:rFonts w:ascii="Arial" w:hAnsi="Arial" w:cs="Arial"/>
              </w:rPr>
              <w:t xml:space="preserve"> Dedman</w:t>
            </w:r>
          </w:p>
          <w:p w14:paraId="08F26515" w14:textId="77777777" w:rsidR="00F50C21" w:rsidRDefault="00DA38CC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 Regeneration Officer </w:t>
            </w:r>
          </w:p>
          <w:p w14:paraId="561C8A07" w14:textId="6684DA77" w:rsidR="00F50C21" w:rsidRPr="00A96C08" w:rsidRDefault="00EC3EDD" w:rsidP="006A7D34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C3EDD">
              <w:rPr>
                <w:rFonts w:ascii="Arial" w:hAnsi="Arial" w:cs="Arial"/>
              </w:rPr>
              <w:t>1</w:t>
            </w:r>
            <w:r w:rsidR="460D53A2" w:rsidRPr="00EC3EDD">
              <w:rPr>
                <w:rFonts w:ascii="Arial" w:hAnsi="Arial" w:cs="Arial"/>
              </w:rPr>
              <w:t>/</w:t>
            </w:r>
            <w:r w:rsidR="45032CA7" w:rsidRPr="00EC3EDD">
              <w:rPr>
                <w:rFonts w:ascii="Arial" w:hAnsi="Arial" w:cs="Arial"/>
              </w:rPr>
              <w:t>0</w:t>
            </w:r>
            <w:r w:rsidRPr="00EC3EDD">
              <w:rPr>
                <w:rFonts w:ascii="Arial" w:hAnsi="Arial" w:cs="Arial"/>
              </w:rPr>
              <w:t>5</w:t>
            </w:r>
            <w:r w:rsidR="41518D02" w:rsidRPr="00EC3EDD">
              <w:rPr>
                <w:rFonts w:ascii="Arial" w:hAnsi="Arial" w:cs="Arial"/>
              </w:rPr>
              <w:t>/</w:t>
            </w:r>
            <w:r w:rsidR="460D53A2" w:rsidRPr="00EC3EDD">
              <w:rPr>
                <w:rFonts w:ascii="Arial" w:hAnsi="Arial" w:cs="Arial"/>
              </w:rPr>
              <w:t>2024</w:t>
            </w:r>
          </w:p>
        </w:tc>
      </w:tr>
    </w:tbl>
    <w:p w14:paraId="2711812F" w14:textId="77777777" w:rsidR="002611EB" w:rsidRDefault="002611EB" w:rsidP="008A22C6"/>
    <w:p w14:paraId="6595B5EC" w14:textId="77777777" w:rsidR="005C60B2" w:rsidRDefault="005C60B2" w:rsidP="008A22C6"/>
    <w:p w14:paraId="3B71145F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7C276117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0E9AFF63" w14:textId="77777777" w:rsidTr="00FA34FE">
        <w:trPr>
          <w:trHeight w:val="516"/>
        </w:trPr>
        <w:tc>
          <w:tcPr>
            <w:tcW w:w="2836" w:type="dxa"/>
          </w:tcPr>
          <w:p w14:paraId="0DC4B4BB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4E5629B2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A8A819B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63E52F4C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6B4437E7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332188F0" w14:textId="2FB8FD60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6C24D299" w14:textId="1721D512" w:rsidR="00D36762" w:rsidRDefault="00D36762" w:rsidP="00F81F61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07F7BFC0" wp14:editId="11BB8761">
                  <wp:extent cx="1345746" cy="546100"/>
                  <wp:effectExtent l="0" t="0" r="698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19" cy="549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C07B4" w14:textId="77777777" w:rsidR="00D36762" w:rsidRDefault="00D36762" w:rsidP="00F81F61">
            <w:pPr>
              <w:rPr>
                <w:rFonts w:ascii="Arial" w:hAnsi="Arial" w:cs="Arial"/>
              </w:rPr>
            </w:pPr>
          </w:p>
          <w:p w14:paraId="288F27F2" w14:textId="778CB5BC" w:rsidR="005C60B2" w:rsidRPr="005C60B2" w:rsidRDefault="00737D29" w:rsidP="00F81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</w:t>
            </w:r>
            <w:r w:rsidR="006A7D34" w:rsidRPr="00217BBB">
              <w:rPr>
                <w:rFonts w:ascii="Arial" w:hAnsi="Arial" w:cs="Arial"/>
              </w:rPr>
              <w:t>, Executive Director (</w:t>
            </w:r>
            <w:r w:rsidR="00F81F61">
              <w:rPr>
                <w:rFonts w:ascii="Arial" w:hAnsi="Arial" w:cs="Arial"/>
              </w:rPr>
              <w:t>Development</w:t>
            </w:r>
            <w:r w:rsidR="006A7D34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16FC30B4" w14:textId="1D5CA244" w:rsidR="005C60B2" w:rsidRPr="005C60B2" w:rsidRDefault="001F526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02531">
              <w:rPr>
                <w:rFonts w:ascii="Arial" w:hAnsi="Arial" w:cs="Arial"/>
              </w:rPr>
              <w:t xml:space="preserve"> May 2024</w:t>
            </w:r>
          </w:p>
        </w:tc>
      </w:tr>
    </w:tbl>
    <w:p w14:paraId="6A546281" w14:textId="77777777" w:rsidR="005C60B2" w:rsidRPr="005C60B2" w:rsidRDefault="005C60B2" w:rsidP="005C60B2">
      <w:pPr>
        <w:rPr>
          <w:rFonts w:ascii="Arial" w:hAnsi="Arial" w:cs="Arial"/>
        </w:rPr>
      </w:pPr>
    </w:p>
    <w:p w14:paraId="4253DE48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26834DD2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5DB438B3" w14:textId="77777777" w:rsidTr="356AF160">
        <w:trPr>
          <w:trHeight w:val="516"/>
        </w:trPr>
        <w:tc>
          <w:tcPr>
            <w:tcW w:w="3403" w:type="dxa"/>
          </w:tcPr>
          <w:p w14:paraId="164D26B7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28D30184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41EDDFEC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09279A70" w14:textId="77777777" w:rsidTr="356AF160">
        <w:trPr>
          <w:trHeight w:val="516"/>
        </w:trPr>
        <w:tc>
          <w:tcPr>
            <w:tcW w:w="3403" w:type="dxa"/>
            <w:vAlign w:val="center"/>
          </w:tcPr>
          <w:p w14:paraId="65F00E4E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14:paraId="4561BA06" w14:textId="4CCEB139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16289A36" w14:textId="637D1910" w:rsidR="00257EB7" w:rsidRDefault="00257EB7" w:rsidP="005A6407">
            <w:pPr>
              <w:spacing w:before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1375F71" wp14:editId="545549B7">
                  <wp:extent cx="876300" cy="4953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A6367" w14:textId="60AAA430" w:rsidR="00855390" w:rsidRPr="005C60B2" w:rsidRDefault="005A6407" w:rsidP="005A640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Hagan Lewisman, </w:t>
            </w:r>
            <w:r w:rsidRPr="005A6407">
              <w:rPr>
                <w:rFonts w:ascii="Arial" w:hAnsi="Arial" w:cs="Arial"/>
              </w:rPr>
              <w:t>Active Communities Manager</w:t>
            </w:r>
            <w:r>
              <w:rPr>
                <w:rFonts w:ascii="Arial" w:hAnsi="Arial" w:cs="Arial"/>
              </w:rPr>
              <w:t xml:space="preserve"> (</w:t>
            </w:r>
            <w:r w:rsidRPr="005A6407">
              <w:rPr>
                <w:rFonts w:ascii="Arial" w:hAnsi="Arial" w:cs="Arial"/>
              </w:rPr>
              <w:t>Community Services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62343D7C" w14:textId="1D91A765" w:rsidR="005C60B2" w:rsidRPr="005C60B2" w:rsidRDefault="001F526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April 20</w:t>
            </w:r>
            <w:r w:rsidR="00257EB7">
              <w:rPr>
                <w:rFonts w:ascii="Arial" w:hAnsi="Arial" w:cs="Arial"/>
              </w:rPr>
              <w:t>24</w:t>
            </w:r>
          </w:p>
        </w:tc>
      </w:tr>
      <w:tr w:rsidR="005C60B2" w:rsidRPr="005C60B2" w14:paraId="676D28F9" w14:textId="77777777" w:rsidTr="356AF160">
        <w:trPr>
          <w:trHeight w:val="1161"/>
        </w:trPr>
        <w:tc>
          <w:tcPr>
            <w:tcW w:w="3403" w:type="dxa"/>
          </w:tcPr>
          <w:p w14:paraId="4F5C6CBD" w14:textId="77777777"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14:paraId="27C47563" w14:textId="3071A64F"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74B79C73" w14:textId="01F7E6C9" w:rsidR="006406E8" w:rsidRDefault="006406E8" w:rsidP="005A6407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45514006" wp14:editId="53DB8B71">
                  <wp:extent cx="1112520" cy="845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3DB28" w14:textId="7AB45F44" w:rsidR="005A6407" w:rsidRPr="005A6407" w:rsidRDefault="005A6407" w:rsidP="005A6407">
            <w:pPr>
              <w:rPr>
                <w:rFonts w:ascii="Arial" w:hAnsi="Arial" w:cs="Arial"/>
              </w:rPr>
            </w:pPr>
            <w:r w:rsidRPr="005A6407">
              <w:rPr>
                <w:rFonts w:ascii="Arial" w:hAnsi="Arial" w:cs="Arial"/>
              </w:rPr>
              <w:t xml:space="preserve">Nigel Kennedy, Head of Financial </w:t>
            </w:r>
          </w:p>
          <w:p w14:paraId="36D831EE" w14:textId="6A7B9287" w:rsidR="005C60B2" w:rsidRPr="005C60B2" w:rsidRDefault="005A6407" w:rsidP="005A6407">
            <w:pPr>
              <w:rPr>
                <w:rFonts w:ascii="Arial" w:hAnsi="Arial" w:cs="Arial"/>
              </w:rPr>
            </w:pPr>
            <w:r w:rsidRPr="005A6407">
              <w:rPr>
                <w:rFonts w:ascii="Arial" w:hAnsi="Arial" w:cs="Arial"/>
              </w:rPr>
              <w:t>Services</w:t>
            </w:r>
          </w:p>
        </w:tc>
        <w:tc>
          <w:tcPr>
            <w:tcW w:w="1984" w:type="dxa"/>
            <w:vAlign w:val="center"/>
          </w:tcPr>
          <w:p w14:paraId="1F003E92" w14:textId="613846D8" w:rsidR="005C60B2" w:rsidRPr="005C60B2" w:rsidRDefault="001F526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May </w:t>
            </w:r>
            <w:r w:rsidR="006406E8">
              <w:rPr>
                <w:rFonts w:ascii="Arial" w:hAnsi="Arial" w:cs="Arial"/>
              </w:rPr>
              <w:t>2024</w:t>
            </w:r>
          </w:p>
        </w:tc>
      </w:tr>
      <w:tr w:rsidR="005C60B2" w:rsidRPr="005C60B2" w14:paraId="5BA6E226" w14:textId="77777777" w:rsidTr="356AF160">
        <w:trPr>
          <w:trHeight w:val="834"/>
        </w:trPr>
        <w:tc>
          <w:tcPr>
            <w:tcW w:w="3403" w:type="dxa"/>
          </w:tcPr>
          <w:p w14:paraId="61C9D2AA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14:paraId="16A3A76A" w14:textId="1305ECEF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27B9E707" w14:textId="2A014772" w:rsidR="006406E8" w:rsidRDefault="006406E8" w:rsidP="006406E8">
            <w:pPr>
              <w:rPr>
                <w:rFonts w:ascii="Arial" w:hAnsi="Arial" w:cs="Arial"/>
              </w:rPr>
            </w:pPr>
            <w:r w:rsidRPr="006406E8">
              <w:rPr>
                <w:rFonts w:ascii="Arial" w:hAnsi="Arial" w:cs="Arial"/>
                <w:noProof/>
              </w:rPr>
              <w:drawing>
                <wp:inline distT="0" distB="0" distL="0" distR="0" wp14:anchorId="0E1EA5F3" wp14:editId="48D12455">
                  <wp:extent cx="1646063" cy="510584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063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5A5751" w14:textId="4820A72B" w:rsidR="005C60B2" w:rsidRPr="005C60B2" w:rsidRDefault="005A6407" w:rsidP="006406E8">
            <w:pPr>
              <w:rPr>
                <w:rFonts w:ascii="Arial" w:hAnsi="Arial" w:cs="Arial"/>
              </w:rPr>
            </w:pPr>
            <w:r w:rsidRPr="356AF160">
              <w:rPr>
                <w:rFonts w:ascii="Arial" w:hAnsi="Arial" w:cs="Arial"/>
              </w:rPr>
              <w:t>Emma</w:t>
            </w:r>
            <w:r w:rsidR="0A9E2271" w:rsidRPr="356AF160">
              <w:rPr>
                <w:rFonts w:ascii="Arial" w:hAnsi="Arial" w:cs="Arial"/>
              </w:rPr>
              <w:t xml:space="preserve"> – Louise </w:t>
            </w:r>
            <w:r w:rsidRPr="356AF160">
              <w:rPr>
                <w:rFonts w:ascii="Arial" w:hAnsi="Arial" w:cs="Arial"/>
              </w:rPr>
              <w:t xml:space="preserve">Jackman, </w:t>
            </w:r>
            <w:r w:rsidR="006406E8">
              <w:rPr>
                <w:rFonts w:ascii="Arial" w:hAnsi="Arial" w:cs="Arial"/>
              </w:rPr>
              <w:br/>
            </w:r>
            <w:r w:rsidRPr="356AF160">
              <w:rPr>
                <w:rFonts w:ascii="Arial" w:hAnsi="Arial" w:cs="Arial"/>
              </w:rPr>
              <w:t xml:space="preserve">Head of Law and </w:t>
            </w:r>
            <w:r w:rsidRPr="005A6407">
              <w:rPr>
                <w:rFonts w:ascii="Arial" w:hAnsi="Arial" w:cs="Arial"/>
              </w:rPr>
              <w:t>Governance</w:t>
            </w:r>
          </w:p>
        </w:tc>
        <w:tc>
          <w:tcPr>
            <w:tcW w:w="1984" w:type="dxa"/>
          </w:tcPr>
          <w:p w14:paraId="3013BFEC" w14:textId="77777777" w:rsidR="005C60B2" w:rsidRDefault="005C60B2" w:rsidP="005C60B2">
            <w:pPr>
              <w:rPr>
                <w:rFonts w:ascii="Arial" w:hAnsi="Arial" w:cs="Arial"/>
              </w:rPr>
            </w:pPr>
          </w:p>
          <w:p w14:paraId="75834B88" w14:textId="77777777" w:rsidR="006406E8" w:rsidRDefault="006406E8" w:rsidP="005C60B2">
            <w:pPr>
              <w:rPr>
                <w:rFonts w:ascii="Arial" w:hAnsi="Arial" w:cs="Arial"/>
              </w:rPr>
            </w:pPr>
          </w:p>
          <w:p w14:paraId="67D46EAD" w14:textId="5010D3F6" w:rsidR="006406E8" w:rsidRPr="005C60B2" w:rsidRDefault="001F526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May </w:t>
            </w:r>
            <w:r w:rsidR="006406E8">
              <w:rPr>
                <w:rFonts w:ascii="Arial" w:hAnsi="Arial" w:cs="Arial"/>
              </w:rPr>
              <w:t>/2024</w:t>
            </w:r>
          </w:p>
        </w:tc>
      </w:tr>
      <w:tr w:rsidR="005C60B2" w:rsidRPr="005C60B2" w14:paraId="00A4912B" w14:textId="77777777" w:rsidTr="356AF160">
        <w:trPr>
          <w:trHeight w:val="562"/>
        </w:trPr>
        <w:tc>
          <w:tcPr>
            <w:tcW w:w="3403" w:type="dxa"/>
            <w:vAlign w:val="center"/>
          </w:tcPr>
          <w:p w14:paraId="2C3EBCF3" w14:textId="20D764A6" w:rsidR="000629CC" w:rsidRPr="005C60B2" w:rsidRDefault="005C60B2" w:rsidP="000629CC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14:paraId="7DE37464" w14:textId="655F4432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3FFBAC6F" w14:textId="77777777" w:rsidR="005A6407" w:rsidRPr="005A6407" w:rsidRDefault="005A6407" w:rsidP="005A6407">
            <w:pPr>
              <w:rPr>
                <w:rFonts w:ascii="Arial" w:hAnsi="Arial" w:cs="Arial"/>
              </w:rPr>
            </w:pPr>
            <w:r w:rsidRPr="005A6407">
              <w:rPr>
                <w:rFonts w:ascii="Arial" w:hAnsi="Arial" w:cs="Arial"/>
              </w:rPr>
              <w:t xml:space="preserve">Councillor Chewe Munkonge, Cabinet </w:t>
            </w:r>
          </w:p>
          <w:p w14:paraId="19F5106C" w14:textId="3512ED60" w:rsidR="005C60B2" w:rsidRPr="005C60B2" w:rsidRDefault="005A6407" w:rsidP="005A6407">
            <w:pPr>
              <w:rPr>
                <w:rFonts w:ascii="Arial" w:hAnsi="Arial" w:cs="Arial"/>
              </w:rPr>
            </w:pPr>
            <w:r w:rsidRPr="005A6407">
              <w:rPr>
                <w:rFonts w:ascii="Arial" w:hAnsi="Arial" w:cs="Arial"/>
              </w:rPr>
              <w:t>Member for Leisure and Parks</w:t>
            </w:r>
          </w:p>
        </w:tc>
        <w:tc>
          <w:tcPr>
            <w:tcW w:w="1984" w:type="dxa"/>
            <w:vAlign w:val="center"/>
          </w:tcPr>
          <w:p w14:paraId="6983CEE2" w14:textId="2F8B32E2" w:rsidR="005C60B2" w:rsidRPr="005C60B2" w:rsidRDefault="001F526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May 2024</w:t>
            </w:r>
          </w:p>
        </w:tc>
      </w:tr>
    </w:tbl>
    <w:p w14:paraId="1C720628" w14:textId="290FD47B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7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6A19" w14:textId="77777777" w:rsidR="00505EEA" w:rsidRDefault="00505EEA" w:rsidP="00F11FD1">
      <w:r>
        <w:separator/>
      </w:r>
    </w:p>
  </w:endnote>
  <w:endnote w:type="continuationSeparator" w:id="0">
    <w:p w14:paraId="6C7801CB" w14:textId="77777777" w:rsidR="00505EEA" w:rsidRDefault="00505EEA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D990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C172" w14:textId="77777777" w:rsidR="00505EEA" w:rsidRDefault="00505EEA" w:rsidP="00F11FD1">
      <w:r>
        <w:separator/>
      </w:r>
    </w:p>
  </w:footnote>
  <w:footnote w:type="continuationSeparator" w:id="0">
    <w:p w14:paraId="5C761A24" w14:textId="77777777" w:rsidR="00505EEA" w:rsidRDefault="00505EEA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95A88"/>
    <w:multiLevelType w:val="hybridMultilevel"/>
    <w:tmpl w:val="B2F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7D6"/>
    <w:multiLevelType w:val="hybridMultilevel"/>
    <w:tmpl w:val="7CEC0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406427"/>
    <w:multiLevelType w:val="hybridMultilevel"/>
    <w:tmpl w:val="CEC04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41AAF"/>
    <w:multiLevelType w:val="hybridMultilevel"/>
    <w:tmpl w:val="C854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365C6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6738">
    <w:abstractNumId w:val="9"/>
  </w:num>
  <w:num w:numId="2" w16cid:durableId="1391154095">
    <w:abstractNumId w:val="3"/>
  </w:num>
  <w:num w:numId="3" w16cid:durableId="824277703">
    <w:abstractNumId w:val="12"/>
  </w:num>
  <w:num w:numId="4" w16cid:durableId="350451226">
    <w:abstractNumId w:val="4"/>
  </w:num>
  <w:num w:numId="5" w16cid:durableId="735859941">
    <w:abstractNumId w:val="5"/>
  </w:num>
  <w:num w:numId="6" w16cid:durableId="299725529">
    <w:abstractNumId w:val="7"/>
  </w:num>
  <w:num w:numId="7" w16cid:durableId="1948198704">
    <w:abstractNumId w:val="6"/>
  </w:num>
  <w:num w:numId="8" w16cid:durableId="1780441705">
    <w:abstractNumId w:val="0"/>
  </w:num>
  <w:num w:numId="9" w16cid:durableId="274366409">
    <w:abstractNumId w:val="11"/>
  </w:num>
  <w:num w:numId="10" w16cid:durableId="1114864917">
    <w:abstractNumId w:val="1"/>
  </w:num>
  <w:num w:numId="11" w16cid:durableId="1488594076">
    <w:abstractNumId w:val="10"/>
  </w:num>
  <w:num w:numId="12" w16cid:durableId="679310841">
    <w:abstractNumId w:val="8"/>
  </w:num>
  <w:num w:numId="13" w16cid:durableId="1671059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23FCB"/>
    <w:rsid w:val="000445D4"/>
    <w:rsid w:val="0005774E"/>
    <w:rsid w:val="00060E21"/>
    <w:rsid w:val="000629CC"/>
    <w:rsid w:val="0008133A"/>
    <w:rsid w:val="000940D0"/>
    <w:rsid w:val="00094957"/>
    <w:rsid w:val="000B21B8"/>
    <w:rsid w:val="000B4310"/>
    <w:rsid w:val="000D2140"/>
    <w:rsid w:val="000F1052"/>
    <w:rsid w:val="000F4239"/>
    <w:rsid w:val="000F6BF7"/>
    <w:rsid w:val="00110C2B"/>
    <w:rsid w:val="00132DD1"/>
    <w:rsid w:val="00183DC1"/>
    <w:rsid w:val="001F5260"/>
    <w:rsid w:val="00202DD9"/>
    <w:rsid w:val="00217BBB"/>
    <w:rsid w:val="00231385"/>
    <w:rsid w:val="00257EB7"/>
    <w:rsid w:val="002611EB"/>
    <w:rsid w:val="00263039"/>
    <w:rsid w:val="00291D82"/>
    <w:rsid w:val="002A07C9"/>
    <w:rsid w:val="002B4D03"/>
    <w:rsid w:val="002B53D4"/>
    <w:rsid w:val="002C6B22"/>
    <w:rsid w:val="002E61DD"/>
    <w:rsid w:val="00304FBD"/>
    <w:rsid w:val="00324CB6"/>
    <w:rsid w:val="00335A9B"/>
    <w:rsid w:val="003505E0"/>
    <w:rsid w:val="00351BB3"/>
    <w:rsid w:val="003547CD"/>
    <w:rsid w:val="00355523"/>
    <w:rsid w:val="00364E07"/>
    <w:rsid w:val="00373F5D"/>
    <w:rsid w:val="003B1236"/>
    <w:rsid w:val="003D4019"/>
    <w:rsid w:val="003D5E0E"/>
    <w:rsid w:val="003F6D37"/>
    <w:rsid w:val="004000D7"/>
    <w:rsid w:val="00405321"/>
    <w:rsid w:val="00424A92"/>
    <w:rsid w:val="004A049B"/>
    <w:rsid w:val="004B1944"/>
    <w:rsid w:val="004C5245"/>
    <w:rsid w:val="004E5367"/>
    <w:rsid w:val="004F11C8"/>
    <w:rsid w:val="00504E43"/>
    <w:rsid w:val="00505EEA"/>
    <w:rsid w:val="00532DF2"/>
    <w:rsid w:val="0055545E"/>
    <w:rsid w:val="005838B5"/>
    <w:rsid w:val="005A6407"/>
    <w:rsid w:val="005B2927"/>
    <w:rsid w:val="005C60B2"/>
    <w:rsid w:val="005C6416"/>
    <w:rsid w:val="005E37E4"/>
    <w:rsid w:val="00616F3F"/>
    <w:rsid w:val="006247C4"/>
    <w:rsid w:val="006406E8"/>
    <w:rsid w:val="00654C0C"/>
    <w:rsid w:val="006A4CB4"/>
    <w:rsid w:val="006A7D34"/>
    <w:rsid w:val="006B1A11"/>
    <w:rsid w:val="006E5B97"/>
    <w:rsid w:val="006F6326"/>
    <w:rsid w:val="006F6731"/>
    <w:rsid w:val="007023AB"/>
    <w:rsid w:val="00737D29"/>
    <w:rsid w:val="00757726"/>
    <w:rsid w:val="00785C25"/>
    <w:rsid w:val="007908F4"/>
    <w:rsid w:val="007C424E"/>
    <w:rsid w:val="007D270E"/>
    <w:rsid w:val="00801BEB"/>
    <w:rsid w:val="00804BF2"/>
    <w:rsid w:val="00820899"/>
    <w:rsid w:val="00834D72"/>
    <w:rsid w:val="00844D21"/>
    <w:rsid w:val="00854133"/>
    <w:rsid w:val="00855390"/>
    <w:rsid w:val="008613FB"/>
    <w:rsid w:val="008676E5"/>
    <w:rsid w:val="00873816"/>
    <w:rsid w:val="008900A7"/>
    <w:rsid w:val="00891B19"/>
    <w:rsid w:val="008A22C6"/>
    <w:rsid w:val="008A291C"/>
    <w:rsid w:val="008E4629"/>
    <w:rsid w:val="00901107"/>
    <w:rsid w:val="0092153F"/>
    <w:rsid w:val="00950C6D"/>
    <w:rsid w:val="00954E22"/>
    <w:rsid w:val="00960744"/>
    <w:rsid w:val="00986C99"/>
    <w:rsid w:val="009A1F89"/>
    <w:rsid w:val="009A4520"/>
    <w:rsid w:val="009D0DE6"/>
    <w:rsid w:val="009F048F"/>
    <w:rsid w:val="009F6401"/>
    <w:rsid w:val="00A12928"/>
    <w:rsid w:val="00A13AB0"/>
    <w:rsid w:val="00A21751"/>
    <w:rsid w:val="00A22BAB"/>
    <w:rsid w:val="00A253FE"/>
    <w:rsid w:val="00A67F4A"/>
    <w:rsid w:val="00A76BF5"/>
    <w:rsid w:val="00A85A31"/>
    <w:rsid w:val="00A96C08"/>
    <w:rsid w:val="00AC5899"/>
    <w:rsid w:val="00AC77BF"/>
    <w:rsid w:val="00ACBAF4"/>
    <w:rsid w:val="00AD3066"/>
    <w:rsid w:val="00B15340"/>
    <w:rsid w:val="00B17F09"/>
    <w:rsid w:val="00B8438D"/>
    <w:rsid w:val="00B87695"/>
    <w:rsid w:val="00B928EF"/>
    <w:rsid w:val="00BD4490"/>
    <w:rsid w:val="00BE1FD4"/>
    <w:rsid w:val="00BE7697"/>
    <w:rsid w:val="00BF240D"/>
    <w:rsid w:val="00C07F80"/>
    <w:rsid w:val="00C251F7"/>
    <w:rsid w:val="00C6130E"/>
    <w:rsid w:val="00C678ED"/>
    <w:rsid w:val="00C77666"/>
    <w:rsid w:val="00C850E0"/>
    <w:rsid w:val="00CB5E4F"/>
    <w:rsid w:val="00CC34D6"/>
    <w:rsid w:val="00CD4BC9"/>
    <w:rsid w:val="00CE6085"/>
    <w:rsid w:val="00D02531"/>
    <w:rsid w:val="00D10DCE"/>
    <w:rsid w:val="00D21BC6"/>
    <w:rsid w:val="00D27D17"/>
    <w:rsid w:val="00D33F83"/>
    <w:rsid w:val="00D36762"/>
    <w:rsid w:val="00D543D9"/>
    <w:rsid w:val="00D85951"/>
    <w:rsid w:val="00D8757A"/>
    <w:rsid w:val="00DA38CC"/>
    <w:rsid w:val="00DB01D4"/>
    <w:rsid w:val="00DC2E8D"/>
    <w:rsid w:val="00DD1A34"/>
    <w:rsid w:val="00DD4885"/>
    <w:rsid w:val="00DD51B2"/>
    <w:rsid w:val="00DE700A"/>
    <w:rsid w:val="00E07BFF"/>
    <w:rsid w:val="00E127E3"/>
    <w:rsid w:val="00E2036C"/>
    <w:rsid w:val="00E20A54"/>
    <w:rsid w:val="00E270E5"/>
    <w:rsid w:val="00E47E0E"/>
    <w:rsid w:val="00E60CE0"/>
    <w:rsid w:val="00E61534"/>
    <w:rsid w:val="00E64D83"/>
    <w:rsid w:val="00E96BF9"/>
    <w:rsid w:val="00E97024"/>
    <w:rsid w:val="00E97F84"/>
    <w:rsid w:val="00EA1622"/>
    <w:rsid w:val="00EC3EDD"/>
    <w:rsid w:val="00EF53F9"/>
    <w:rsid w:val="00F11FD1"/>
    <w:rsid w:val="00F50C21"/>
    <w:rsid w:val="00F64579"/>
    <w:rsid w:val="00F81F61"/>
    <w:rsid w:val="00F941FC"/>
    <w:rsid w:val="00FD26DA"/>
    <w:rsid w:val="00FD3A85"/>
    <w:rsid w:val="0182D0D5"/>
    <w:rsid w:val="0879DE01"/>
    <w:rsid w:val="098096B5"/>
    <w:rsid w:val="0A9E2271"/>
    <w:rsid w:val="0FA816D0"/>
    <w:rsid w:val="123DB96B"/>
    <w:rsid w:val="12CC07C2"/>
    <w:rsid w:val="14022B4B"/>
    <w:rsid w:val="1921535F"/>
    <w:rsid w:val="19E70E80"/>
    <w:rsid w:val="1A331F61"/>
    <w:rsid w:val="1D2055FD"/>
    <w:rsid w:val="1D83B4B4"/>
    <w:rsid w:val="1DB7D2BD"/>
    <w:rsid w:val="20A53E79"/>
    <w:rsid w:val="243D6AC0"/>
    <w:rsid w:val="261A3F95"/>
    <w:rsid w:val="27535130"/>
    <w:rsid w:val="28D936C4"/>
    <w:rsid w:val="30A90F45"/>
    <w:rsid w:val="30D966C6"/>
    <w:rsid w:val="3222A4A7"/>
    <w:rsid w:val="32EB46D2"/>
    <w:rsid w:val="33EDC791"/>
    <w:rsid w:val="342D8291"/>
    <w:rsid w:val="356AF160"/>
    <w:rsid w:val="357C8068"/>
    <w:rsid w:val="35E35330"/>
    <w:rsid w:val="361D981B"/>
    <w:rsid w:val="36ECFBCA"/>
    <w:rsid w:val="371850C9"/>
    <w:rsid w:val="377C5C47"/>
    <w:rsid w:val="38B4212A"/>
    <w:rsid w:val="39AA4102"/>
    <w:rsid w:val="3AD33FB0"/>
    <w:rsid w:val="41518D02"/>
    <w:rsid w:val="41A902AE"/>
    <w:rsid w:val="42DF4427"/>
    <w:rsid w:val="45032CA7"/>
    <w:rsid w:val="45BE9BA6"/>
    <w:rsid w:val="460D53A2"/>
    <w:rsid w:val="47EC1E89"/>
    <w:rsid w:val="4A4DEA12"/>
    <w:rsid w:val="4A9E278B"/>
    <w:rsid w:val="4AED4985"/>
    <w:rsid w:val="5C57AE32"/>
    <w:rsid w:val="5DE4418E"/>
    <w:rsid w:val="5DF37E93"/>
    <w:rsid w:val="6032325E"/>
    <w:rsid w:val="61CE02BF"/>
    <w:rsid w:val="638BE427"/>
    <w:rsid w:val="6535C831"/>
    <w:rsid w:val="65B0BA0E"/>
    <w:rsid w:val="6866EFAB"/>
    <w:rsid w:val="6A3F5988"/>
    <w:rsid w:val="6B5996E2"/>
    <w:rsid w:val="71AAA199"/>
    <w:rsid w:val="725A15CF"/>
    <w:rsid w:val="75F661E1"/>
    <w:rsid w:val="7A766C9E"/>
    <w:rsid w:val="7CE62BDD"/>
    <w:rsid w:val="7E75B936"/>
    <w:rsid w:val="7FF7B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1930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32DD1"/>
  </w:style>
  <w:style w:type="character" w:customStyle="1" w:styleId="eop">
    <w:name w:val="eop"/>
    <w:basedOn w:val="DefaultParagraphFont"/>
    <w:rsid w:val="00132DD1"/>
  </w:style>
  <w:style w:type="paragraph" w:customStyle="1" w:styleId="paragraph">
    <w:name w:val="paragraph"/>
    <w:basedOn w:val="Normal"/>
    <w:rsid w:val="00132DD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D0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DE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DE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numbering" w:customStyle="1" w:styleId="StyleNumberedLeft0cmHanging075cm">
    <w:name w:val="Style Numbered Left:  0 cm Hanging:  0.75 cm"/>
    <w:basedOn w:val="NoList"/>
    <w:rsid w:val="00364E07"/>
    <w:pPr>
      <w:numPr>
        <w:numId w:val="8"/>
      </w:numPr>
    </w:pPr>
  </w:style>
  <w:style w:type="paragraph" w:customStyle="1" w:styleId="bParagraphtext">
    <w:name w:val="bParagraph text"/>
    <w:basedOn w:val="ListParagraph"/>
    <w:link w:val="bParagraphtextChar"/>
    <w:qFormat/>
    <w:rsid w:val="00364E07"/>
    <w:pPr>
      <w:tabs>
        <w:tab w:val="left" w:pos="426"/>
      </w:tabs>
      <w:spacing w:after="120"/>
      <w:ind w:left="426" w:hanging="426"/>
      <w:contextualSpacing w:val="0"/>
    </w:pPr>
    <w:rPr>
      <w:rFonts w:ascii="Arial" w:hAnsi="Arial"/>
      <w:color w:val="000000"/>
    </w:rPr>
  </w:style>
  <w:style w:type="character" w:customStyle="1" w:styleId="bParagraphtextChar">
    <w:name w:val="bParagraph text Char"/>
    <w:link w:val="bParagraphtext"/>
    <w:rsid w:val="00364E07"/>
    <w:rPr>
      <w:rFonts w:eastAsia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council.oxford.gov.uk/ieListDocuments.aspx?CId=157&amp;MId=7528&amp;Ver=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council.oxford.gov.uk/ieListDocuments.aspx?CId=527&amp;MId=7518&amp;Ver=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13" ma:contentTypeDescription="Create a new document." ma:contentTypeScope="" ma:versionID="3753deed2dcd7b610455b4fd9c0e3c90">
  <xsd:schema xmlns:xsd="http://www.w3.org/2001/XMLSchema" xmlns:xs="http://www.w3.org/2001/XMLSchema" xmlns:p="http://schemas.microsoft.com/office/2006/metadata/properties" xmlns:ns2="fdb8f1d2-729e-4e17-b922-d1876d49c6d9" xmlns:ns3="ca0c6f25-960b-4ad0-86ba-4742c0ecca1e" targetNamespace="http://schemas.microsoft.com/office/2006/metadata/properties" ma:root="true" ma:fieldsID="57be56f3673856d357bcc5d4eef83565" ns2:_="" ns3:_="">
    <xsd:import namespace="fdb8f1d2-729e-4e17-b922-d1876d49c6d9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2DE83-4E8F-41D4-BB79-19F8A963A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1564B-1055-43D3-81B5-25A4BAAB9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44EFC-F32B-466A-BEA4-9A944E55C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B9A4F1-C207-4444-908C-8B7F3EA2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6</cp:revision>
  <cp:lastPrinted>2015-07-27T09:35:00Z</cp:lastPrinted>
  <dcterms:created xsi:type="dcterms:W3CDTF">2024-05-13T07:09:00Z</dcterms:created>
  <dcterms:modified xsi:type="dcterms:W3CDTF">2024-05-13T07:51:00Z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